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CC" w:rsidRDefault="00EF6FCC" w:rsidP="00EF6FCC">
      <w:pPr>
        <w:pStyle w:val="NoSpacing"/>
        <w:jc w:val="center"/>
        <w:rPr>
          <w:rFonts w:ascii="Verdana" w:hAnsi="Verdana"/>
          <w:b/>
          <w:i/>
          <w:u w:val="single"/>
        </w:rPr>
      </w:pPr>
      <w:r w:rsidRPr="00EF6FCC">
        <w:rPr>
          <w:rFonts w:ascii="Verdana" w:hAnsi="Verdana"/>
          <w:b/>
          <w:i/>
          <w:u w:val="single"/>
        </w:rPr>
        <w:t xml:space="preserve">HOLIDAY HOMEWORK </w:t>
      </w:r>
      <w:r w:rsidR="00E921C8">
        <w:rPr>
          <w:rFonts w:ascii="Verdana" w:hAnsi="Verdana"/>
          <w:b/>
          <w:i/>
          <w:u w:val="single"/>
        </w:rPr>
        <w:t>(2018-19)</w:t>
      </w:r>
    </w:p>
    <w:p w:rsidR="00EF6FCC" w:rsidRDefault="00EF6FCC" w:rsidP="00EF6FCC">
      <w:pPr>
        <w:pStyle w:val="NoSpacing"/>
        <w:jc w:val="center"/>
        <w:rPr>
          <w:rFonts w:ascii="Verdana" w:hAnsi="Verdana"/>
          <w:b/>
          <w:i/>
          <w:u w:val="single"/>
        </w:rPr>
      </w:pPr>
      <w:r w:rsidRPr="00EF6FCC">
        <w:rPr>
          <w:rFonts w:ascii="Verdana" w:hAnsi="Verdana"/>
          <w:b/>
          <w:i/>
          <w:u w:val="single"/>
        </w:rPr>
        <w:t>CLASS –VIII</w:t>
      </w:r>
    </w:p>
    <w:p w:rsidR="00EF6FCC" w:rsidRDefault="00EF6FCC" w:rsidP="00E921C8">
      <w:pPr>
        <w:pStyle w:val="NoSpacing"/>
        <w:ind w:hanging="900"/>
        <w:rPr>
          <w:rFonts w:ascii="Verdana" w:hAnsi="Verdana"/>
          <w:b/>
          <w:i/>
          <w:u w:val="single"/>
        </w:rPr>
      </w:pPr>
      <w:r>
        <w:rPr>
          <w:rFonts w:ascii="Verdana" w:hAnsi="Verdana"/>
          <w:b/>
          <w:i/>
          <w:u w:val="single"/>
        </w:rPr>
        <w:t>ENGLISH</w:t>
      </w:r>
    </w:p>
    <w:p w:rsidR="00EF6FCC" w:rsidRPr="00EF6FCC" w:rsidRDefault="00EF6FCC" w:rsidP="00E921C8">
      <w:pPr>
        <w:pStyle w:val="NoSpacing"/>
        <w:ind w:hanging="900"/>
        <w:jc w:val="center"/>
        <w:rPr>
          <w:rFonts w:ascii="Verdana" w:hAnsi="Verdana"/>
          <w:b/>
          <w:i/>
          <w:u w:val="single"/>
        </w:rPr>
      </w:pPr>
    </w:p>
    <w:p w:rsidR="004374DF" w:rsidRPr="00E8703F" w:rsidRDefault="004374DF" w:rsidP="00E921C8">
      <w:pPr>
        <w:pStyle w:val="NoSpacing"/>
        <w:ind w:hanging="900"/>
        <w:rPr>
          <w:rFonts w:ascii="Verdana" w:hAnsi="Verdana"/>
          <w:b/>
        </w:rPr>
      </w:pPr>
      <w:r w:rsidRPr="00E8703F">
        <w:rPr>
          <w:rFonts w:ascii="Verdana" w:hAnsi="Verdana"/>
          <w:b/>
        </w:rPr>
        <w:t>Q1. Make a beautiful bookmark for your Literature reader. Decorate it and write a famous quotation by a well know poet or author.</w:t>
      </w:r>
    </w:p>
    <w:p w:rsidR="004374DF" w:rsidRDefault="004374DF" w:rsidP="00E921C8">
      <w:pPr>
        <w:pStyle w:val="NoSpacing"/>
        <w:ind w:hanging="900"/>
        <w:rPr>
          <w:rFonts w:ascii="Verdana" w:hAnsi="Verdana"/>
        </w:rPr>
      </w:pPr>
    </w:p>
    <w:p w:rsidR="004374DF" w:rsidRPr="00E8703F" w:rsidRDefault="004374DF" w:rsidP="00E921C8">
      <w:pPr>
        <w:pStyle w:val="NoSpacing"/>
        <w:ind w:hanging="900"/>
        <w:rPr>
          <w:rFonts w:ascii="Verdana" w:hAnsi="Verdana"/>
          <w:b/>
        </w:rPr>
      </w:pPr>
      <w:r w:rsidRPr="00E8703F">
        <w:rPr>
          <w:rFonts w:ascii="Verdana" w:hAnsi="Verdana"/>
          <w:b/>
        </w:rPr>
        <w:t>Q2. Make a poster on any of the following topics</w:t>
      </w:r>
      <w:r w:rsidR="00E921C8">
        <w:rPr>
          <w:rFonts w:ascii="Verdana" w:hAnsi="Verdana"/>
          <w:b/>
        </w:rPr>
        <w:t xml:space="preserve"> on an A-3 </w:t>
      </w:r>
      <w:proofErr w:type="gramStart"/>
      <w:r w:rsidR="00E921C8">
        <w:rPr>
          <w:rFonts w:ascii="Verdana" w:hAnsi="Verdana"/>
          <w:b/>
        </w:rPr>
        <w:t>size  pastel</w:t>
      </w:r>
      <w:proofErr w:type="gramEnd"/>
      <w:r w:rsidR="00E921C8">
        <w:rPr>
          <w:rFonts w:ascii="Verdana" w:hAnsi="Verdana"/>
          <w:b/>
        </w:rPr>
        <w:t xml:space="preserve"> sheet </w:t>
      </w:r>
      <w:r w:rsidRPr="00E8703F">
        <w:rPr>
          <w:rFonts w:ascii="Verdana" w:hAnsi="Verdana"/>
          <w:b/>
        </w:rPr>
        <w:t xml:space="preserve"> </w:t>
      </w:r>
    </w:p>
    <w:p w:rsidR="00E921C8" w:rsidRDefault="00E921C8" w:rsidP="00E921C8">
      <w:pPr>
        <w:pStyle w:val="NoSpacing"/>
        <w:ind w:hanging="900"/>
        <w:rPr>
          <w:rFonts w:ascii="Verdana" w:hAnsi="Verdana"/>
        </w:rPr>
      </w:pPr>
      <w:r>
        <w:rPr>
          <w:rFonts w:ascii="Verdana" w:hAnsi="Verdana"/>
        </w:rPr>
        <w:t xml:space="preserve">      </w:t>
      </w:r>
      <w:proofErr w:type="gramStart"/>
      <w:r w:rsidR="004374DF" w:rsidRPr="004374DF">
        <w:rPr>
          <w:rFonts w:ascii="Verdana" w:hAnsi="Verdana"/>
        </w:rPr>
        <w:t>a</w:t>
      </w:r>
      <w:proofErr w:type="gramEnd"/>
      <w:r w:rsidR="004374DF" w:rsidRPr="004374DF">
        <w:rPr>
          <w:rFonts w:ascii="Verdana" w:hAnsi="Verdana"/>
        </w:rPr>
        <w:t xml:space="preserve">) Donate blood </w:t>
      </w:r>
      <w:r>
        <w:rPr>
          <w:rFonts w:ascii="Verdana" w:hAnsi="Verdana"/>
        </w:rPr>
        <w:t xml:space="preserve">  </w:t>
      </w:r>
      <w:r w:rsidR="004374DF" w:rsidRPr="004374DF">
        <w:rPr>
          <w:rFonts w:ascii="Verdana" w:hAnsi="Verdana"/>
        </w:rPr>
        <w:t xml:space="preserve">b) Keep the earth green </w:t>
      </w:r>
      <w:r>
        <w:rPr>
          <w:rFonts w:ascii="Verdana" w:hAnsi="Verdana"/>
        </w:rPr>
        <w:t xml:space="preserve"> </w:t>
      </w:r>
      <w:r w:rsidR="004374DF" w:rsidRPr="004374DF">
        <w:rPr>
          <w:rFonts w:ascii="Verdana" w:hAnsi="Verdana"/>
        </w:rPr>
        <w:t xml:space="preserve">c) Save water </w:t>
      </w:r>
      <w:r>
        <w:rPr>
          <w:rFonts w:ascii="Verdana" w:hAnsi="Verdana"/>
        </w:rPr>
        <w:t xml:space="preserve">  </w:t>
      </w:r>
      <w:r w:rsidR="004374DF" w:rsidRPr="004374DF">
        <w:rPr>
          <w:rFonts w:ascii="Verdana" w:hAnsi="Verdana"/>
        </w:rPr>
        <w:t xml:space="preserve">d) Save girl child </w:t>
      </w:r>
      <w:r>
        <w:rPr>
          <w:rFonts w:ascii="Verdana" w:hAnsi="Verdana"/>
        </w:rPr>
        <w:t xml:space="preserve"> </w:t>
      </w:r>
    </w:p>
    <w:p w:rsidR="004374DF" w:rsidRPr="004374DF" w:rsidRDefault="00E921C8" w:rsidP="00E921C8">
      <w:pPr>
        <w:pStyle w:val="NoSpacing"/>
        <w:ind w:hanging="900"/>
        <w:rPr>
          <w:rFonts w:ascii="Verdana" w:hAnsi="Verdana"/>
        </w:rPr>
      </w:pPr>
      <w:r>
        <w:rPr>
          <w:rFonts w:ascii="Verdana" w:hAnsi="Verdana"/>
        </w:rPr>
        <w:t xml:space="preserve">      </w:t>
      </w:r>
      <w:r w:rsidR="004374DF" w:rsidRPr="004374DF">
        <w:rPr>
          <w:rFonts w:ascii="Verdana" w:hAnsi="Verdana"/>
        </w:rPr>
        <w:t>e) Stop violence against women</w:t>
      </w:r>
    </w:p>
    <w:p w:rsidR="004374DF" w:rsidRDefault="004374DF" w:rsidP="00E921C8">
      <w:pPr>
        <w:pStyle w:val="NoSpacing"/>
        <w:ind w:hanging="900"/>
        <w:rPr>
          <w:rFonts w:ascii="Verdana" w:hAnsi="Verdana"/>
        </w:rPr>
      </w:pPr>
    </w:p>
    <w:p w:rsidR="004374DF" w:rsidRDefault="004374DF" w:rsidP="00E921C8">
      <w:pPr>
        <w:pStyle w:val="NoSpacing"/>
        <w:ind w:hanging="900"/>
        <w:rPr>
          <w:rFonts w:ascii="Verdana" w:hAnsi="Verdana"/>
          <w:b/>
        </w:rPr>
      </w:pPr>
      <w:r w:rsidRPr="00E8703F">
        <w:rPr>
          <w:rFonts w:ascii="Verdana" w:hAnsi="Verdana"/>
          <w:b/>
        </w:rPr>
        <w:t xml:space="preserve">Q3. Practice your grammar </w:t>
      </w:r>
      <w:r w:rsidR="00E921C8">
        <w:rPr>
          <w:rFonts w:ascii="Verdana" w:hAnsi="Verdana"/>
          <w:b/>
        </w:rPr>
        <w:t xml:space="preserve">skills throughout the holidays in </w:t>
      </w:r>
      <w:r w:rsidR="00EF6FCC">
        <w:rPr>
          <w:rFonts w:ascii="Verdana" w:hAnsi="Verdana"/>
          <w:b/>
        </w:rPr>
        <w:t>- Together W</w:t>
      </w:r>
      <w:r w:rsidRPr="00E8703F">
        <w:rPr>
          <w:rFonts w:ascii="Verdana" w:hAnsi="Verdana"/>
          <w:b/>
        </w:rPr>
        <w:t>ith</w:t>
      </w:r>
      <w:r w:rsidR="00EF6FCC">
        <w:rPr>
          <w:rFonts w:ascii="Verdana" w:hAnsi="Verdana"/>
          <w:b/>
        </w:rPr>
        <w:t xml:space="preserve"> English</w:t>
      </w:r>
      <w:r w:rsidR="00E921C8">
        <w:rPr>
          <w:rFonts w:ascii="Verdana" w:hAnsi="Verdana"/>
          <w:b/>
        </w:rPr>
        <w:t>.</w:t>
      </w:r>
    </w:p>
    <w:p w:rsidR="00EF6FCC" w:rsidRDefault="00EF6FCC" w:rsidP="00E921C8">
      <w:pPr>
        <w:pStyle w:val="NoSpacing"/>
        <w:rPr>
          <w:rFonts w:ascii="Verdana" w:hAnsi="Verdana"/>
          <w:b/>
        </w:rPr>
      </w:pPr>
      <w:proofErr w:type="gramStart"/>
      <w:r>
        <w:rPr>
          <w:rFonts w:ascii="Verdana" w:hAnsi="Verdana"/>
          <w:b/>
        </w:rPr>
        <w:t>Topic</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Page No.</w:t>
      </w:r>
      <w:proofErr w:type="gramEnd"/>
    </w:p>
    <w:p w:rsidR="00EF6FCC" w:rsidRPr="00E921C8" w:rsidRDefault="00EF6FCC" w:rsidP="00E921C8">
      <w:pPr>
        <w:pStyle w:val="NoSpacing"/>
        <w:rPr>
          <w:rFonts w:ascii="Verdana" w:hAnsi="Verdana"/>
        </w:rPr>
      </w:pPr>
      <w:r w:rsidRPr="00E921C8">
        <w:rPr>
          <w:rFonts w:ascii="Verdana" w:hAnsi="Verdana"/>
        </w:rPr>
        <w:t>Tense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E921C8">
        <w:rPr>
          <w:rFonts w:ascii="Verdana" w:hAnsi="Verdana"/>
          <w:b/>
        </w:rPr>
        <w:tab/>
      </w:r>
      <w:r w:rsidRPr="00E921C8">
        <w:rPr>
          <w:rFonts w:ascii="Verdana" w:hAnsi="Verdana"/>
        </w:rPr>
        <w:t>C- 37 to 40</w:t>
      </w:r>
    </w:p>
    <w:p w:rsidR="00EF6FCC" w:rsidRPr="00E921C8" w:rsidRDefault="00EF6FCC" w:rsidP="00E921C8">
      <w:pPr>
        <w:pStyle w:val="NoSpacing"/>
        <w:rPr>
          <w:rFonts w:ascii="Verdana" w:hAnsi="Verdana"/>
        </w:rPr>
      </w:pPr>
      <w:r w:rsidRPr="00E921C8">
        <w:rPr>
          <w:rFonts w:ascii="Verdana" w:hAnsi="Verdana"/>
        </w:rPr>
        <w:t>Determiners</w:t>
      </w:r>
      <w:r w:rsidRPr="00E921C8">
        <w:rPr>
          <w:rFonts w:ascii="Verdana" w:hAnsi="Verdana"/>
        </w:rPr>
        <w:tab/>
      </w:r>
      <w:r w:rsidRPr="00E921C8">
        <w:rPr>
          <w:rFonts w:ascii="Verdana" w:hAnsi="Verdana"/>
        </w:rPr>
        <w:tab/>
      </w:r>
      <w:r w:rsidRPr="00E921C8">
        <w:rPr>
          <w:rFonts w:ascii="Verdana" w:hAnsi="Verdana"/>
        </w:rPr>
        <w:tab/>
      </w:r>
      <w:r w:rsidRPr="00E921C8">
        <w:rPr>
          <w:rFonts w:ascii="Verdana" w:hAnsi="Verdana"/>
        </w:rPr>
        <w:tab/>
      </w:r>
      <w:r w:rsidR="00E921C8">
        <w:rPr>
          <w:rFonts w:ascii="Verdana" w:hAnsi="Verdana"/>
        </w:rPr>
        <w:tab/>
      </w:r>
      <w:r w:rsidRPr="00E921C8">
        <w:rPr>
          <w:rFonts w:ascii="Verdana" w:hAnsi="Verdana"/>
        </w:rPr>
        <w:t>C- 5,6,14 &amp;15</w:t>
      </w:r>
    </w:p>
    <w:p w:rsidR="00EF6FCC" w:rsidRPr="00E921C8" w:rsidRDefault="00EF6FCC" w:rsidP="00E921C8">
      <w:pPr>
        <w:pStyle w:val="NoSpacing"/>
        <w:rPr>
          <w:rFonts w:ascii="Verdana" w:hAnsi="Verdana"/>
        </w:rPr>
      </w:pPr>
      <w:r w:rsidRPr="00E921C8">
        <w:rPr>
          <w:rFonts w:ascii="Verdana" w:hAnsi="Verdana"/>
        </w:rPr>
        <w:t>Preposition</w:t>
      </w:r>
      <w:r w:rsidRPr="00E921C8">
        <w:rPr>
          <w:rFonts w:ascii="Verdana" w:hAnsi="Verdana"/>
        </w:rPr>
        <w:tab/>
      </w:r>
      <w:r w:rsidRPr="00E921C8">
        <w:rPr>
          <w:rFonts w:ascii="Verdana" w:hAnsi="Verdana"/>
        </w:rPr>
        <w:tab/>
      </w:r>
      <w:r w:rsidRPr="00E921C8">
        <w:rPr>
          <w:rFonts w:ascii="Verdana" w:hAnsi="Verdana"/>
        </w:rPr>
        <w:tab/>
      </w:r>
      <w:r w:rsidRPr="00E921C8">
        <w:rPr>
          <w:rFonts w:ascii="Verdana" w:hAnsi="Verdana"/>
        </w:rPr>
        <w:tab/>
      </w:r>
      <w:r w:rsidRPr="00E921C8">
        <w:rPr>
          <w:rFonts w:ascii="Verdana" w:hAnsi="Verdana"/>
        </w:rPr>
        <w:tab/>
        <w:t>C – 30 to 34</w:t>
      </w:r>
    </w:p>
    <w:p w:rsidR="004374DF" w:rsidRPr="00E921C8" w:rsidRDefault="004374DF" w:rsidP="00E921C8">
      <w:pPr>
        <w:pStyle w:val="NoSpacing"/>
        <w:ind w:hanging="900"/>
        <w:rPr>
          <w:rFonts w:ascii="Verdana" w:hAnsi="Verdana"/>
        </w:rPr>
      </w:pPr>
    </w:p>
    <w:p w:rsidR="004374DF" w:rsidRPr="00E8703F" w:rsidRDefault="004374DF" w:rsidP="00E921C8">
      <w:pPr>
        <w:pStyle w:val="NoSpacing"/>
        <w:ind w:hanging="900"/>
        <w:rPr>
          <w:rFonts w:ascii="Verdana" w:hAnsi="Verdana"/>
          <w:b/>
        </w:rPr>
      </w:pPr>
      <w:r w:rsidRPr="00E8703F">
        <w:rPr>
          <w:rFonts w:ascii="Verdana" w:hAnsi="Verdana"/>
          <w:b/>
        </w:rPr>
        <w:t>Q4.</w:t>
      </w:r>
      <w:r w:rsidR="00E921C8">
        <w:rPr>
          <w:rFonts w:ascii="Verdana" w:hAnsi="Verdana"/>
          <w:b/>
        </w:rPr>
        <w:t xml:space="preserve">     </w:t>
      </w:r>
      <w:r w:rsidRPr="00E8703F">
        <w:rPr>
          <w:rFonts w:ascii="Verdana" w:hAnsi="Verdana"/>
          <w:b/>
        </w:rPr>
        <w:t xml:space="preserve"> Interview your parents / grandparents to find ou</w:t>
      </w:r>
      <w:r w:rsidR="00E921C8">
        <w:rPr>
          <w:rFonts w:ascii="Verdana" w:hAnsi="Verdana"/>
          <w:b/>
        </w:rPr>
        <w:t xml:space="preserve">t about the things they used </w:t>
      </w:r>
      <w:proofErr w:type="gramStart"/>
      <w:r w:rsidR="00E921C8">
        <w:rPr>
          <w:rFonts w:ascii="Verdana" w:hAnsi="Verdana"/>
          <w:b/>
        </w:rPr>
        <w:t xml:space="preserve">to  </w:t>
      </w:r>
      <w:r w:rsidRPr="00E8703F">
        <w:rPr>
          <w:rFonts w:ascii="Verdana" w:hAnsi="Verdana"/>
          <w:b/>
        </w:rPr>
        <w:t>do</w:t>
      </w:r>
      <w:proofErr w:type="gramEnd"/>
      <w:r w:rsidRPr="00E8703F">
        <w:rPr>
          <w:rFonts w:ascii="Verdana" w:hAnsi="Verdana"/>
          <w:b/>
        </w:rPr>
        <w:t xml:space="preserve"> when they were your age which no longer exist/ no longer followed or done. </w:t>
      </w:r>
    </w:p>
    <w:p w:rsidR="004374DF" w:rsidRPr="004374DF" w:rsidRDefault="004374DF" w:rsidP="00E921C8">
      <w:pPr>
        <w:pStyle w:val="NoSpacing"/>
        <w:rPr>
          <w:rFonts w:ascii="Verdana" w:hAnsi="Verdana"/>
        </w:rPr>
      </w:pPr>
      <w:proofErr w:type="spellStart"/>
      <w:proofErr w:type="gramStart"/>
      <w:r w:rsidRPr="004374DF">
        <w:rPr>
          <w:rFonts w:ascii="Verdana" w:hAnsi="Verdana"/>
        </w:rPr>
        <w:t>Eg</w:t>
      </w:r>
      <w:proofErr w:type="spellEnd"/>
      <w:r w:rsidRPr="004374DF">
        <w:rPr>
          <w:rFonts w:ascii="Verdana" w:hAnsi="Verdana"/>
        </w:rPr>
        <w:t>.</w:t>
      </w:r>
      <w:proofErr w:type="gramEnd"/>
      <w:r w:rsidRPr="004374DF">
        <w:rPr>
          <w:rFonts w:ascii="Verdana" w:hAnsi="Verdana"/>
        </w:rPr>
        <w:t xml:space="preserve"> Leisure time activities </w:t>
      </w:r>
    </w:p>
    <w:p w:rsidR="004374DF" w:rsidRPr="004374DF" w:rsidRDefault="004374DF" w:rsidP="00E921C8">
      <w:pPr>
        <w:pStyle w:val="NoSpacing"/>
        <w:rPr>
          <w:rFonts w:ascii="Verdana" w:hAnsi="Verdana"/>
        </w:rPr>
      </w:pPr>
      <w:r w:rsidRPr="004374DF">
        <w:rPr>
          <w:rFonts w:ascii="Verdana" w:hAnsi="Verdana"/>
        </w:rPr>
        <w:t xml:space="preserve">Games </w:t>
      </w:r>
    </w:p>
    <w:p w:rsidR="004374DF" w:rsidRPr="004374DF" w:rsidRDefault="004374DF" w:rsidP="00E921C8">
      <w:pPr>
        <w:pStyle w:val="NoSpacing"/>
        <w:rPr>
          <w:rFonts w:ascii="Verdana" w:hAnsi="Verdana"/>
        </w:rPr>
      </w:pPr>
      <w:r w:rsidRPr="004374DF">
        <w:rPr>
          <w:rFonts w:ascii="Verdana" w:hAnsi="Verdana"/>
        </w:rPr>
        <w:t xml:space="preserve">Customs practiced etc. </w:t>
      </w:r>
    </w:p>
    <w:p w:rsidR="004374DF" w:rsidRPr="004374DF" w:rsidRDefault="004374DF" w:rsidP="00E921C8">
      <w:pPr>
        <w:pStyle w:val="NoSpacing"/>
        <w:rPr>
          <w:rFonts w:ascii="Verdana" w:hAnsi="Verdana"/>
        </w:rPr>
      </w:pPr>
      <w:proofErr w:type="gramStart"/>
      <w:r w:rsidRPr="004374DF">
        <w:rPr>
          <w:rFonts w:ascii="Verdana" w:hAnsi="Verdana"/>
        </w:rPr>
        <w:t>Minimum 10 questions.</w:t>
      </w:r>
      <w:proofErr w:type="gramEnd"/>
      <w:r w:rsidRPr="004374DF">
        <w:rPr>
          <w:rFonts w:ascii="Verdana" w:hAnsi="Verdana"/>
        </w:rPr>
        <w:t xml:space="preserve"> </w:t>
      </w:r>
    </w:p>
    <w:p w:rsidR="004374DF" w:rsidRPr="00EF6FCC" w:rsidRDefault="00E921C8" w:rsidP="00E921C8">
      <w:pPr>
        <w:pStyle w:val="NoSpacing"/>
        <w:ind w:hanging="900"/>
        <w:rPr>
          <w:rFonts w:ascii="Verdana" w:hAnsi="Verdana"/>
          <w:b/>
        </w:rPr>
      </w:pPr>
      <w:r>
        <w:rPr>
          <w:rFonts w:ascii="Verdana" w:hAnsi="Verdana"/>
          <w:b/>
        </w:rPr>
        <w:t xml:space="preserve">            </w:t>
      </w:r>
      <w:r w:rsidR="004374DF" w:rsidRPr="00EF6FCC">
        <w:rPr>
          <w:rFonts w:ascii="Verdana" w:hAnsi="Verdana"/>
          <w:b/>
        </w:rPr>
        <w:t>Make it interesting. Your interview must have a lot of details for the reader to understand the yesteryears clearly. Have fun!</w:t>
      </w:r>
    </w:p>
    <w:p w:rsidR="00EF6FCC" w:rsidRDefault="00EF6FCC" w:rsidP="00E921C8">
      <w:pPr>
        <w:pStyle w:val="NoSpacing"/>
        <w:ind w:hanging="900"/>
        <w:rPr>
          <w:rFonts w:ascii="Verdana" w:hAnsi="Verdana"/>
        </w:rPr>
      </w:pPr>
    </w:p>
    <w:p w:rsidR="00EF6FCC" w:rsidRDefault="00F77E8D" w:rsidP="00E921C8">
      <w:pPr>
        <w:pStyle w:val="NoSpacing"/>
        <w:ind w:hanging="900"/>
        <w:rPr>
          <w:rFonts w:ascii="Verdana" w:hAnsi="Verdana"/>
          <w:b/>
        </w:rPr>
      </w:pPr>
      <w:r>
        <w:rPr>
          <w:rFonts w:ascii="Verdana" w:hAnsi="Verdana"/>
          <w:b/>
        </w:rPr>
        <w:t>Q5. Do the worksheet attached in your fair notebook.</w:t>
      </w: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E921C8">
      <w:pPr>
        <w:pStyle w:val="NoSpacing"/>
        <w:ind w:hanging="900"/>
        <w:rPr>
          <w:rFonts w:ascii="Verdana" w:hAnsi="Verdana"/>
          <w:b/>
        </w:rPr>
      </w:pPr>
    </w:p>
    <w:p w:rsidR="009546D6" w:rsidRDefault="009546D6" w:rsidP="004374DF">
      <w:pPr>
        <w:pStyle w:val="NoSpacing"/>
        <w:rPr>
          <w:rFonts w:ascii="Verdana" w:hAnsi="Verdana"/>
          <w:b/>
        </w:rPr>
      </w:pPr>
    </w:p>
    <w:p w:rsidR="009546D6" w:rsidRDefault="009546D6" w:rsidP="004374DF">
      <w:pPr>
        <w:pStyle w:val="NoSpacing"/>
        <w:rPr>
          <w:rFonts w:ascii="Verdana" w:hAnsi="Verdana"/>
          <w:b/>
        </w:rPr>
      </w:pPr>
    </w:p>
    <w:p w:rsidR="009546D6" w:rsidRDefault="009546D6" w:rsidP="004374DF">
      <w:pPr>
        <w:pStyle w:val="NoSpacing"/>
        <w:rPr>
          <w:rFonts w:ascii="Verdana" w:hAnsi="Verdana"/>
          <w:b/>
        </w:rPr>
      </w:pPr>
    </w:p>
    <w:p w:rsidR="009546D6" w:rsidRDefault="009546D6" w:rsidP="004374DF">
      <w:pPr>
        <w:pStyle w:val="NoSpacing"/>
        <w:rPr>
          <w:rFonts w:ascii="Verdana" w:hAnsi="Verdana"/>
          <w:b/>
        </w:rPr>
      </w:pPr>
    </w:p>
    <w:p w:rsidR="009546D6" w:rsidRDefault="009546D6" w:rsidP="004374DF">
      <w:pPr>
        <w:pStyle w:val="NoSpacing"/>
        <w:rPr>
          <w:rFonts w:ascii="Verdana" w:hAnsi="Verdana"/>
          <w:b/>
        </w:rPr>
      </w:pPr>
    </w:p>
    <w:p w:rsidR="009546D6" w:rsidRDefault="009546D6" w:rsidP="004374DF">
      <w:pPr>
        <w:pStyle w:val="NoSpacing"/>
        <w:rPr>
          <w:rFonts w:ascii="Verdana" w:hAnsi="Verdana"/>
          <w:b/>
        </w:rPr>
      </w:pPr>
    </w:p>
    <w:p w:rsidR="009546D6" w:rsidRDefault="009546D6" w:rsidP="004374DF">
      <w:pPr>
        <w:pStyle w:val="NoSpacing"/>
        <w:rPr>
          <w:rFonts w:ascii="Verdana" w:hAnsi="Verdana"/>
          <w:b/>
        </w:rPr>
      </w:pPr>
    </w:p>
    <w:p w:rsidR="00E921C8" w:rsidRDefault="00E921C8" w:rsidP="009546D6">
      <w:pPr>
        <w:pStyle w:val="NoSpacing"/>
        <w:jc w:val="center"/>
        <w:rPr>
          <w:rStyle w:val="post-author"/>
          <w:rFonts w:ascii="Verdana" w:hAnsi="Verdana" w:cs="Arial"/>
          <w:b/>
          <w:sz w:val="20"/>
          <w:szCs w:val="20"/>
        </w:rPr>
      </w:pPr>
    </w:p>
    <w:p w:rsidR="00E921C8" w:rsidRDefault="00E921C8" w:rsidP="009546D6">
      <w:pPr>
        <w:pStyle w:val="NoSpacing"/>
        <w:jc w:val="center"/>
        <w:rPr>
          <w:rStyle w:val="post-author"/>
          <w:rFonts w:ascii="Verdana" w:hAnsi="Verdana" w:cs="Arial"/>
          <w:b/>
          <w:sz w:val="20"/>
          <w:szCs w:val="20"/>
        </w:rPr>
      </w:pPr>
    </w:p>
    <w:p w:rsidR="00E921C8" w:rsidRDefault="00E921C8" w:rsidP="009546D6">
      <w:pPr>
        <w:pStyle w:val="NoSpacing"/>
        <w:jc w:val="center"/>
        <w:rPr>
          <w:rStyle w:val="post-author"/>
          <w:rFonts w:ascii="Verdana" w:hAnsi="Verdana" w:cs="Arial"/>
          <w:b/>
          <w:sz w:val="20"/>
          <w:szCs w:val="20"/>
        </w:rPr>
      </w:pPr>
    </w:p>
    <w:p w:rsidR="00E921C8" w:rsidRDefault="00E921C8" w:rsidP="009546D6">
      <w:pPr>
        <w:pStyle w:val="NoSpacing"/>
        <w:jc w:val="center"/>
        <w:rPr>
          <w:rStyle w:val="post-author"/>
          <w:rFonts w:ascii="Verdana" w:hAnsi="Verdana" w:cs="Arial"/>
          <w:b/>
          <w:sz w:val="20"/>
          <w:szCs w:val="20"/>
        </w:rPr>
      </w:pPr>
    </w:p>
    <w:p w:rsidR="00E921C8" w:rsidRDefault="00E921C8" w:rsidP="009546D6">
      <w:pPr>
        <w:pStyle w:val="NoSpacing"/>
        <w:jc w:val="center"/>
        <w:rPr>
          <w:rStyle w:val="post-author"/>
          <w:rFonts w:ascii="Verdana" w:hAnsi="Verdana" w:cs="Arial"/>
          <w:b/>
          <w:sz w:val="20"/>
          <w:szCs w:val="20"/>
        </w:rPr>
      </w:pPr>
    </w:p>
    <w:p w:rsidR="00E921C8" w:rsidRDefault="00E921C8" w:rsidP="009546D6">
      <w:pPr>
        <w:pStyle w:val="NoSpacing"/>
        <w:jc w:val="center"/>
        <w:rPr>
          <w:rStyle w:val="post-author"/>
          <w:rFonts w:ascii="Verdana" w:hAnsi="Verdana" w:cs="Arial"/>
          <w:b/>
          <w:sz w:val="20"/>
          <w:szCs w:val="20"/>
        </w:rPr>
      </w:pPr>
    </w:p>
    <w:p w:rsidR="00E921C8" w:rsidRDefault="00E921C8" w:rsidP="009546D6">
      <w:pPr>
        <w:pStyle w:val="NoSpacing"/>
        <w:jc w:val="center"/>
        <w:rPr>
          <w:rStyle w:val="post-author"/>
          <w:rFonts w:ascii="Verdana" w:hAnsi="Verdana" w:cs="Arial"/>
          <w:b/>
          <w:sz w:val="20"/>
          <w:szCs w:val="20"/>
        </w:rPr>
      </w:pPr>
    </w:p>
    <w:p w:rsidR="009546D6" w:rsidRPr="009546D6" w:rsidRDefault="009546D6" w:rsidP="009546D6">
      <w:pPr>
        <w:pStyle w:val="NoSpacing"/>
        <w:jc w:val="center"/>
        <w:rPr>
          <w:rStyle w:val="post-author"/>
          <w:rFonts w:ascii="Verdana" w:hAnsi="Verdana" w:cs="Arial"/>
          <w:b/>
          <w:sz w:val="20"/>
          <w:szCs w:val="20"/>
        </w:rPr>
      </w:pPr>
      <w:r w:rsidRPr="009546D6">
        <w:rPr>
          <w:rStyle w:val="post-author"/>
          <w:rFonts w:ascii="Verdana" w:hAnsi="Verdana" w:cs="Arial"/>
          <w:b/>
          <w:sz w:val="20"/>
          <w:szCs w:val="20"/>
        </w:rPr>
        <w:lastRenderedPageBreak/>
        <w:t>Royal Oak International School</w:t>
      </w:r>
    </w:p>
    <w:p w:rsidR="009546D6" w:rsidRPr="009546D6" w:rsidRDefault="009546D6" w:rsidP="009546D6">
      <w:pPr>
        <w:pStyle w:val="NoSpacing"/>
        <w:jc w:val="center"/>
        <w:rPr>
          <w:rStyle w:val="post-author"/>
          <w:rFonts w:ascii="Verdana" w:hAnsi="Verdana" w:cs="Arial"/>
          <w:b/>
          <w:sz w:val="20"/>
          <w:szCs w:val="20"/>
        </w:rPr>
      </w:pPr>
      <w:r w:rsidRPr="009546D6">
        <w:rPr>
          <w:rStyle w:val="post-author"/>
          <w:rFonts w:ascii="Verdana" w:hAnsi="Verdana" w:cs="Arial"/>
          <w:b/>
          <w:sz w:val="20"/>
          <w:szCs w:val="20"/>
        </w:rPr>
        <w:t>Class -8</w:t>
      </w:r>
    </w:p>
    <w:p w:rsidR="009546D6" w:rsidRPr="009546D6" w:rsidRDefault="009546D6" w:rsidP="009546D6">
      <w:pPr>
        <w:jc w:val="center"/>
        <w:rPr>
          <w:rFonts w:ascii="Verdana" w:hAnsi="Verdana" w:cs="Arial"/>
          <w:b/>
          <w:sz w:val="20"/>
          <w:szCs w:val="20"/>
        </w:rPr>
      </w:pPr>
      <w:r w:rsidRPr="009546D6">
        <w:rPr>
          <w:rFonts w:ascii="Verdana" w:hAnsi="Verdana" w:cs="Arial"/>
          <w:b/>
          <w:sz w:val="20"/>
          <w:szCs w:val="20"/>
        </w:rPr>
        <w:t>ENGLISH   WORKSHEET - 1</w:t>
      </w:r>
    </w:p>
    <w:p w:rsidR="009546D6" w:rsidRPr="009546D6" w:rsidRDefault="009546D6" w:rsidP="009546D6">
      <w:pPr>
        <w:pStyle w:val="NoSpacing"/>
        <w:jc w:val="both"/>
        <w:rPr>
          <w:rFonts w:ascii="Verdana" w:hAnsi="Verdana"/>
          <w:b/>
          <w:sz w:val="20"/>
          <w:szCs w:val="20"/>
        </w:rPr>
      </w:pPr>
      <w:r w:rsidRPr="009546D6">
        <w:rPr>
          <w:rFonts w:ascii="Verdana" w:hAnsi="Verdana"/>
          <w:b/>
          <w:sz w:val="20"/>
          <w:szCs w:val="20"/>
        </w:rPr>
        <w:t>Q.1. Fill in the blanks with correct determiners.</w:t>
      </w:r>
      <w:r w:rsidRPr="009546D6">
        <w:rPr>
          <w:rFonts w:ascii="Verdana" w:hAnsi="Verdana"/>
          <w:b/>
          <w:sz w:val="20"/>
          <w:szCs w:val="20"/>
        </w:rPr>
        <w:tab/>
      </w:r>
      <w:r w:rsidRPr="009546D6">
        <w:rPr>
          <w:rFonts w:ascii="Verdana" w:hAnsi="Verdana"/>
          <w:b/>
          <w:sz w:val="20"/>
          <w:szCs w:val="20"/>
        </w:rPr>
        <w:tab/>
      </w:r>
      <w:r w:rsidRPr="009546D6">
        <w:rPr>
          <w:rFonts w:ascii="Verdana" w:hAnsi="Verdana"/>
          <w:b/>
          <w:sz w:val="20"/>
          <w:szCs w:val="20"/>
        </w:rPr>
        <w:tab/>
      </w:r>
      <w:r w:rsidRPr="009546D6">
        <w:rPr>
          <w:rFonts w:ascii="Verdana" w:hAnsi="Verdana"/>
          <w:b/>
          <w:sz w:val="20"/>
          <w:szCs w:val="20"/>
        </w:rPr>
        <w:tab/>
      </w:r>
      <w:r w:rsidRPr="009546D6">
        <w:rPr>
          <w:rFonts w:ascii="Verdana" w:hAnsi="Verdana"/>
          <w:b/>
          <w:sz w:val="20"/>
          <w:szCs w:val="20"/>
        </w:rPr>
        <w:tab/>
      </w:r>
      <w:r w:rsidRPr="009546D6">
        <w:rPr>
          <w:rFonts w:ascii="Verdana" w:hAnsi="Verdana"/>
          <w:b/>
          <w:sz w:val="20"/>
          <w:szCs w:val="20"/>
        </w:rPr>
        <w:tab/>
      </w:r>
    </w:p>
    <w:p w:rsidR="009546D6" w:rsidRPr="009546D6" w:rsidRDefault="009546D6" w:rsidP="009546D6">
      <w:pPr>
        <w:pStyle w:val="NoSpacing"/>
        <w:jc w:val="both"/>
        <w:rPr>
          <w:rFonts w:ascii="Verdana" w:hAnsi="Verdana"/>
          <w:sz w:val="20"/>
          <w:szCs w:val="20"/>
        </w:rPr>
      </w:pPr>
      <w:proofErr w:type="spellStart"/>
      <w:r w:rsidRPr="009546D6">
        <w:rPr>
          <w:rFonts w:ascii="Verdana" w:hAnsi="Verdana"/>
          <w:sz w:val="20"/>
          <w:szCs w:val="20"/>
        </w:rPr>
        <w:t>i</w:t>
      </w:r>
      <w:proofErr w:type="spellEnd"/>
      <w:r w:rsidRPr="009546D6">
        <w:rPr>
          <w:rFonts w:ascii="Verdana" w:hAnsi="Verdana"/>
          <w:sz w:val="20"/>
          <w:szCs w:val="20"/>
        </w:rPr>
        <w:t>)  There are ____________ ripe mangoes on the tree.</w:t>
      </w:r>
    </w:p>
    <w:p w:rsidR="009546D6" w:rsidRPr="009546D6" w:rsidRDefault="009546D6" w:rsidP="009546D6">
      <w:pPr>
        <w:pStyle w:val="NoSpacing"/>
        <w:jc w:val="both"/>
        <w:rPr>
          <w:rFonts w:ascii="Verdana" w:hAnsi="Verdana"/>
          <w:sz w:val="20"/>
          <w:szCs w:val="20"/>
        </w:rPr>
      </w:pPr>
    </w:p>
    <w:p w:rsidR="009546D6" w:rsidRPr="009546D6" w:rsidRDefault="009546D6" w:rsidP="009546D6">
      <w:pPr>
        <w:pStyle w:val="NoSpacing"/>
        <w:jc w:val="both"/>
        <w:rPr>
          <w:rFonts w:ascii="Verdana" w:hAnsi="Verdana"/>
          <w:sz w:val="20"/>
          <w:szCs w:val="20"/>
        </w:rPr>
      </w:pPr>
      <w:r w:rsidRPr="009546D6">
        <w:rPr>
          <w:rFonts w:ascii="Verdana" w:hAnsi="Verdana"/>
          <w:sz w:val="20"/>
          <w:szCs w:val="20"/>
        </w:rPr>
        <w:t>ii)  I have been waiting for him for half ____________ hour.</w:t>
      </w:r>
    </w:p>
    <w:p w:rsidR="009546D6" w:rsidRPr="009546D6" w:rsidRDefault="009546D6" w:rsidP="009546D6">
      <w:pPr>
        <w:pStyle w:val="NoSpacing"/>
        <w:jc w:val="both"/>
        <w:rPr>
          <w:rFonts w:ascii="Verdana" w:hAnsi="Verdana"/>
          <w:sz w:val="20"/>
          <w:szCs w:val="20"/>
        </w:rPr>
      </w:pPr>
    </w:p>
    <w:p w:rsidR="009546D6" w:rsidRPr="009546D6" w:rsidRDefault="009546D6" w:rsidP="009546D6">
      <w:pPr>
        <w:pStyle w:val="NoSpacing"/>
        <w:jc w:val="both"/>
        <w:rPr>
          <w:rFonts w:ascii="Verdana" w:hAnsi="Verdana"/>
          <w:sz w:val="20"/>
          <w:szCs w:val="20"/>
        </w:rPr>
      </w:pPr>
      <w:r w:rsidRPr="009546D6">
        <w:rPr>
          <w:rFonts w:ascii="Verdana" w:hAnsi="Verdana"/>
          <w:sz w:val="20"/>
          <w:szCs w:val="20"/>
        </w:rPr>
        <w:t xml:space="preserve">iii)  English is ____________ foreign language. </w:t>
      </w:r>
    </w:p>
    <w:p w:rsidR="009546D6" w:rsidRPr="009546D6" w:rsidRDefault="009546D6" w:rsidP="009546D6">
      <w:pPr>
        <w:pStyle w:val="NoSpacing"/>
        <w:jc w:val="both"/>
        <w:rPr>
          <w:rFonts w:ascii="Verdana" w:eastAsia="Verdana" w:hAnsi="Verdana"/>
          <w:sz w:val="20"/>
          <w:szCs w:val="20"/>
        </w:rPr>
      </w:pPr>
    </w:p>
    <w:p w:rsidR="009546D6" w:rsidRPr="009546D6" w:rsidRDefault="009546D6" w:rsidP="009546D6">
      <w:pPr>
        <w:pStyle w:val="NoSpacing"/>
        <w:jc w:val="both"/>
        <w:rPr>
          <w:rFonts w:ascii="Verdana" w:eastAsia="Verdana" w:hAnsi="Verdana"/>
          <w:sz w:val="20"/>
          <w:szCs w:val="20"/>
        </w:rPr>
      </w:pPr>
      <w:r w:rsidRPr="009546D6">
        <w:rPr>
          <w:rFonts w:ascii="Verdana" w:eastAsia="Verdana" w:hAnsi="Verdana"/>
          <w:sz w:val="20"/>
          <w:szCs w:val="20"/>
        </w:rPr>
        <w:t xml:space="preserve">iv)  Please, give me _____ tips on how to improve my grammar. </w:t>
      </w:r>
    </w:p>
    <w:p w:rsidR="009546D6" w:rsidRPr="009546D6" w:rsidRDefault="009546D6" w:rsidP="009546D6">
      <w:pPr>
        <w:pStyle w:val="NoSpacing"/>
        <w:jc w:val="both"/>
        <w:rPr>
          <w:rFonts w:ascii="Verdana" w:eastAsia="Times New Roman" w:hAnsi="Verdana"/>
          <w:color w:val="444444"/>
          <w:sz w:val="20"/>
          <w:szCs w:val="20"/>
        </w:rPr>
      </w:pPr>
      <w:r w:rsidRPr="009546D6">
        <w:rPr>
          <w:rFonts w:ascii="Verdana" w:eastAsia="Verdana" w:hAnsi="Verdana"/>
          <w:sz w:val="20"/>
          <w:szCs w:val="20"/>
        </w:rPr>
        <w:t xml:space="preserve">v) </w:t>
      </w:r>
      <w:r w:rsidRPr="009546D6">
        <w:rPr>
          <w:rFonts w:ascii="Verdana" w:eastAsia="Times New Roman" w:hAnsi="Verdana"/>
          <w:color w:val="444444"/>
          <w:sz w:val="20"/>
          <w:szCs w:val="20"/>
        </w:rPr>
        <w:t>. _________ Child was given a present.</w:t>
      </w:r>
    </w:p>
    <w:p w:rsidR="009546D6" w:rsidRPr="009546D6" w:rsidRDefault="009546D6" w:rsidP="009546D6">
      <w:pPr>
        <w:pStyle w:val="NoSpacing"/>
        <w:jc w:val="both"/>
        <w:rPr>
          <w:rFonts w:ascii="Verdana" w:hAnsi="Verdana"/>
          <w:bCs/>
          <w:color w:val="444444"/>
          <w:sz w:val="20"/>
          <w:szCs w:val="20"/>
        </w:rPr>
      </w:pPr>
    </w:p>
    <w:p w:rsidR="009546D6" w:rsidRPr="009546D6" w:rsidRDefault="009546D6" w:rsidP="009546D6">
      <w:pPr>
        <w:pStyle w:val="NoSpacing"/>
        <w:jc w:val="both"/>
        <w:rPr>
          <w:rFonts w:ascii="Verdana" w:hAnsi="Verdana"/>
          <w:bCs/>
          <w:color w:val="444444"/>
          <w:sz w:val="20"/>
          <w:szCs w:val="20"/>
        </w:rPr>
      </w:pPr>
      <w:r w:rsidRPr="009546D6">
        <w:rPr>
          <w:rFonts w:ascii="Verdana" w:hAnsi="Verdana"/>
          <w:color w:val="444444"/>
          <w:sz w:val="20"/>
          <w:szCs w:val="20"/>
        </w:rPr>
        <w:t>vi). His ideas are _________ different from those of his peers.</w:t>
      </w:r>
    </w:p>
    <w:p w:rsidR="009546D6" w:rsidRPr="009546D6" w:rsidRDefault="009546D6" w:rsidP="009546D6">
      <w:pPr>
        <w:pStyle w:val="NoSpacing"/>
        <w:jc w:val="both"/>
        <w:rPr>
          <w:rFonts w:ascii="Verdana" w:hAnsi="Verdana"/>
          <w:bCs/>
          <w:color w:val="444444"/>
          <w:sz w:val="20"/>
          <w:szCs w:val="20"/>
        </w:rPr>
      </w:pPr>
    </w:p>
    <w:p w:rsidR="009546D6" w:rsidRPr="009546D6" w:rsidRDefault="009546D6" w:rsidP="009546D6">
      <w:pPr>
        <w:pStyle w:val="NoSpacing"/>
        <w:jc w:val="both"/>
        <w:rPr>
          <w:rFonts w:ascii="Verdana" w:hAnsi="Verdana"/>
          <w:bCs/>
          <w:color w:val="444444"/>
          <w:sz w:val="20"/>
          <w:szCs w:val="20"/>
        </w:rPr>
      </w:pPr>
      <w:r w:rsidRPr="009546D6">
        <w:rPr>
          <w:rFonts w:ascii="Verdana" w:hAnsi="Verdana"/>
          <w:color w:val="444444"/>
          <w:sz w:val="20"/>
          <w:szCs w:val="20"/>
        </w:rPr>
        <w:t>vii). __________ darkest cloud has a silver lining.</w:t>
      </w:r>
    </w:p>
    <w:p w:rsidR="009546D6" w:rsidRPr="009546D6" w:rsidRDefault="009546D6" w:rsidP="009546D6">
      <w:pPr>
        <w:pStyle w:val="NoSpacing"/>
        <w:jc w:val="both"/>
        <w:rPr>
          <w:rFonts w:ascii="Verdana" w:hAnsi="Verdana"/>
          <w:bCs/>
          <w:color w:val="444444"/>
          <w:sz w:val="20"/>
          <w:szCs w:val="20"/>
        </w:rPr>
      </w:pPr>
    </w:p>
    <w:p w:rsidR="009546D6" w:rsidRPr="009546D6" w:rsidRDefault="009546D6" w:rsidP="009546D6">
      <w:pPr>
        <w:pStyle w:val="NoSpacing"/>
        <w:jc w:val="both"/>
        <w:rPr>
          <w:rFonts w:ascii="Verdana" w:hAnsi="Verdana"/>
          <w:bCs/>
          <w:color w:val="444444"/>
          <w:sz w:val="20"/>
          <w:szCs w:val="20"/>
        </w:rPr>
      </w:pPr>
      <w:r w:rsidRPr="009546D6">
        <w:rPr>
          <w:rFonts w:ascii="Verdana" w:hAnsi="Verdana"/>
          <w:color w:val="444444"/>
          <w:sz w:val="20"/>
          <w:szCs w:val="20"/>
        </w:rPr>
        <w:t>viii).</w:t>
      </w:r>
      <w:r w:rsidRPr="009546D6">
        <w:rPr>
          <w:rFonts w:ascii="Verdana" w:hAnsi="Verdana"/>
          <w:color w:val="000000"/>
          <w:sz w:val="20"/>
          <w:szCs w:val="20"/>
          <w:shd w:val="clear" w:color="auto" w:fill="FFFFFF"/>
        </w:rPr>
        <w:t xml:space="preserve"> Although she thought she knew______ of the subject, the teacher asked a few details she hardly remembered.</w:t>
      </w:r>
    </w:p>
    <w:p w:rsidR="009546D6" w:rsidRPr="009546D6" w:rsidRDefault="009546D6" w:rsidP="009546D6">
      <w:pPr>
        <w:pStyle w:val="NoSpacing"/>
        <w:jc w:val="both"/>
        <w:rPr>
          <w:rFonts w:ascii="Verdana" w:eastAsia="Verdana" w:hAnsi="Verdana" w:cs="Verdana"/>
          <w:sz w:val="20"/>
          <w:szCs w:val="20"/>
        </w:rPr>
      </w:pPr>
    </w:p>
    <w:p w:rsidR="009546D6" w:rsidRPr="009546D6" w:rsidRDefault="009546D6" w:rsidP="009546D6">
      <w:pPr>
        <w:pStyle w:val="NoSpacing"/>
        <w:jc w:val="both"/>
        <w:rPr>
          <w:rFonts w:ascii="Verdana" w:eastAsia="Verdana" w:hAnsi="Verdana"/>
          <w:b/>
          <w:sz w:val="20"/>
          <w:szCs w:val="20"/>
        </w:rPr>
      </w:pPr>
      <w:r w:rsidRPr="009546D6">
        <w:rPr>
          <w:rFonts w:ascii="Verdana" w:eastAsia="Verdana" w:hAnsi="Verdana"/>
          <w:b/>
          <w:sz w:val="20"/>
          <w:szCs w:val="20"/>
        </w:rPr>
        <w:t>Q.2. Re-arrange the following sentences.</w:t>
      </w:r>
      <w:r w:rsidRPr="009546D6">
        <w:rPr>
          <w:rFonts w:ascii="Verdana" w:eastAsia="Verdana" w:hAnsi="Verdana"/>
          <w:b/>
          <w:sz w:val="20"/>
          <w:szCs w:val="20"/>
        </w:rPr>
        <w:tab/>
      </w:r>
      <w:r w:rsidRPr="009546D6">
        <w:rPr>
          <w:rFonts w:ascii="Verdana" w:eastAsia="Verdana" w:hAnsi="Verdana"/>
          <w:b/>
          <w:sz w:val="20"/>
          <w:szCs w:val="20"/>
        </w:rPr>
        <w:tab/>
      </w:r>
      <w:r w:rsidRPr="009546D6">
        <w:rPr>
          <w:rFonts w:ascii="Verdana" w:eastAsia="Verdana" w:hAnsi="Verdana"/>
          <w:b/>
          <w:sz w:val="20"/>
          <w:szCs w:val="20"/>
        </w:rPr>
        <w:tab/>
      </w:r>
      <w:r w:rsidRPr="009546D6">
        <w:rPr>
          <w:rFonts w:ascii="Verdana" w:eastAsia="Verdana" w:hAnsi="Verdana"/>
          <w:b/>
          <w:sz w:val="20"/>
          <w:szCs w:val="20"/>
        </w:rPr>
        <w:tab/>
      </w:r>
      <w:r w:rsidRPr="009546D6">
        <w:rPr>
          <w:rFonts w:ascii="Verdana" w:eastAsia="Verdana" w:hAnsi="Verdana"/>
          <w:b/>
          <w:sz w:val="20"/>
          <w:szCs w:val="20"/>
        </w:rPr>
        <w:tab/>
      </w:r>
      <w:r w:rsidRPr="009546D6">
        <w:rPr>
          <w:rFonts w:ascii="Verdana" w:eastAsia="Verdana" w:hAnsi="Verdana"/>
          <w:b/>
          <w:sz w:val="20"/>
          <w:szCs w:val="20"/>
        </w:rPr>
        <w:tab/>
        <w:t xml:space="preserve">            </w:t>
      </w:r>
    </w:p>
    <w:p w:rsidR="009546D6" w:rsidRPr="009546D6" w:rsidRDefault="009546D6" w:rsidP="009546D6">
      <w:pPr>
        <w:pStyle w:val="NoSpacing"/>
        <w:jc w:val="both"/>
        <w:rPr>
          <w:rFonts w:ascii="Verdana" w:eastAsia="Verdana" w:hAnsi="Verdana"/>
          <w:sz w:val="20"/>
          <w:szCs w:val="20"/>
        </w:rPr>
      </w:pPr>
    </w:p>
    <w:p w:rsidR="009546D6" w:rsidRPr="009546D6" w:rsidRDefault="009546D6" w:rsidP="009546D6">
      <w:pPr>
        <w:pStyle w:val="NoSpacing"/>
        <w:jc w:val="both"/>
        <w:rPr>
          <w:rFonts w:ascii="Verdana" w:eastAsia="Verdana" w:hAnsi="Verdana"/>
          <w:sz w:val="20"/>
          <w:szCs w:val="20"/>
        </w:rPr>
      </w:pPr>
      <w:r w:rsidRPr="009546D6">
        <w:rPr>
          <w:rFonts w:ascii="Verdana" w:eastAsia="Verdana" w:hAnsi="Verdana" w:cs="Verdana"/>
          <w:sz w:val="20"/>
          <w:szCs w:val="20"/>
        </w:rPr>
        <w:t>a</w:t>
      </w:r>
      <w:r w:rsidRPr="009546D6">
        <w:rPr>
          <w:rFonts w:ascii="Verdana" w:eastAsia="Verdana" w:hAnsi="Verdana"/>
          <w:sz w:val="20"/>
          <w:szCs w:val="20"/>
        </w:rPr>
        <w:t>)  for/the/body/sports/necessary/are/growth/of/the</w:t>
      </w:r>
    </w:p>
    <w:p w:rsidR="009546D6" w:rsidRPr="009546D6" w:rsidRDefault="009546D6" w:rsidP="009546D6">
      <w:pPr>
        <w:pStyle w:val="NoSpacing"/>
        <w:jc w:val="both"/>
        <w:rPr>
          <w:rFonts w:ascii="Verdana" w:eastAsia="Verdana" w:hAnsi="Verdana"/>
          <w:sz w:val="20"/>
          <w:szCs w:val="20"/>
        </w:rPr>
      </w:pPr>
    </w:p>
    <w:p w:rsidR="009546D6" w:rsidRPr="009546D6" w:rsidRDefault="009546D6" w:rsidP="009546D6">
      <w:pPr>
        <w:pStyle w:val="NoSpacing"/>
        <w:jc w:val="both"/>
        <w:rPr>
          <w:rFonts w:ascii="Verdana" w:eastAsia="Verdana" w:hAnsi="Verdana"/>
          <w:sz w:val="20"/>
          <w:szCs w:val="20"/>
        </w:rPr>
      </w:pPr>
      <w:r w:rsidRPr="009546D6">
        <w:rPr>
          <w:rFonts w:ascii="Verdana" w:eastAsia="Verdana" w:hAnsi="Verdana"/>
          <w:sz w:val="20"/>
          <w:szCs w:val="20"/>
        </w:rPr>
        <w:t>b)  their /they/tone/muscles/and/up/bones/strengthen/their</w:t>
      </w:r>
    </w:p>
    <w:p w:rsidR="009546D6" w:rsidRPr="009546D6" w:rsidRDefault="009546D6" w:rsidP="009546D6">
      <w:pPr>
        <w:pStyle w:val="NoSpacing"/>
        <w:jc w:val="both"/>
        <w:rPr>
          <w:rFonts w:ascii="Verdana" w:eastAsia="Verdana" w:hAnsi="Verdana"/>
          <w:sz w:val="20"/>
          <w:szCs w:val="20"/>
        </w:rPr>
      </w:pPr>
    </w:p>
    <w:p w:rsidR="009546D6" w:rsidRPr="009546D6" w:rsidRDefault="009546D6" w:rsidP="009546D6">
      <w:pPr>
        <w:pStyle w:val="NoSpacing"/>
        <w:jc w:val="both"/>
        <w:rPr>
          <w:rFonts w:ascii="Verdana" w:eastAsia="Verdana" w:hAnsi="Verdana"/>
          <w:sz w:val="20"/>
          <w:szCs w:val="20"/>
        </w:rPr>
      </w:pPr>
      <w:r w:rsidRPr="009546D6">
        <w:rPr>
          <w:rFonts w:ascii="Verdana" w:eastAsia="Verdana" w:hAnsi="Verdana"/>
          <w:sz w:val="20"/>
          <w:szCs w:val="20"/>
        </w:rPr>
        <w:t>c)  an/sports/part/important/are/of/society/every</w:t>
      </w:r>
    </w:p>
    <w:p w:rsidR="009546D6" w:rsidRPr="009546D6" w:rsidRDefault="009546D6" w:rsidP="009546D6">
      <w:pPr>
        <w:pStyle w:val="NoSpacing"/>
        <w:jc w:val="both"/>
        <w:rPr>
          <w:rFonts w:ascii="Verdana" w:eastAsia="Verdana" w:hAnsi="Verdana"/>
          <w:sz w:val="20"/>
          <w:szCs w:val="20"/>
        </w:rPr>
      </w:pPr>
    </w:p>
    <w:p w:rsidR="009546D6" w:rsidRPr="009546D6" w:rsidRDefault="009546D6" w:rsidP="009546D6">
      <w:pPr>
        <w:pStyle w:val="NoSpacing"/>
        <w:jc w:val="both"/>
        <w:rPr>
          <w:rFonts w:ascii="Verdana" w:eastAsia="Verdana" w:hAnsi="Verdana"/>
          <w:sz w:val="20"/>
          <w:szCs w:val="20"/>
        </w:rPr>
      </w:pPr>
      <w:r w:rsidRPr="009546D6">
        <w:rPr>
          <w:rFonts w:ascii="Verdana" w:eastAsia="Verdana" w:hAnsi="Verdana"/>
          <w:sz w:val="20"/>
          <w:szCs w:val="20"/>
        </w:rPr>
        <w:t>d)  sports/only/help/mind/child’s/developing/not/but/also/in/body/a/his</w:t>
      </w:r>
    </w:p>
    <w:p w:rsidR="009546D6" w:rsidRPr="009546D6" w:rsidRDefault="009546D6" w:rsidP="009546D6">
      <w:pPr>
        <w:pStyle w:val="NoSpacing"/>
        <w:jc w:val="both"/>
        <w:rPr>
          <w:rFonts w:ascii="Verdana" w:hAnsi="Verdana"/>
          <w:sz w:val="20"/>
          <w:szCs w:val="20"/>
        </w:rPr>
      </w:pPr>
      <w:r w:rsidRPr="009546D6">
        <w:rPr>
          <w:rStyle w:val="Strong"/>
          <w:rFonts w:ascii="Verdana" w:hAnsi="Verdana" w:cs="Arial"/>
          <w:color w:val="000000"/>
          <w:sz w:val="20"/>
          <w:szCs w:val="20"/>
        </w:rPr>
        <w:t xml:space="preserve">Q.3. Read the following passage carefully and answer the questions that follow:                       </w:t>
      </w:r>
    </w:p>
    <w:p w:rsidR="009546D6" w:rsidRPr="009546D6" w:rsidRDefault="009546D6" w:rsidP="009546D6">
      <w:pPr>
        <w:pStyle w:val="NoSpacing"/>
        <w:jc w:val="both"/>
        <w:rPr>
          <w:rFonts w:ascii="Verdana" w:hAnsi="Verdana"/>
          <w:sz w:val="20"/>
          <w:szCs w:val="20"/>
        </w:rPr>
      </w:pPr>
      <w:r w:rsidRPr="009546D6">
        <w:rPr>
          <w:rFonts w:ascii="Verdana" w:hAnsi="Verdana"/>
          <w:color w:val="000000"/>
          <w:sz w:val="20"/>
          <w:szCs w:val="20"/>
        </w:rPr>
        <w:t xml:space="preserve">We flew kites too; we loved to fly them .Made of colored paper and fine bamboo ,Indian kites are as brilliant as huge butterflies and almost as light .The gatekeeper ,Guru ,bought them for us in the bazaar and showed us how to glass our strings, how to run the fine thread through a mixture of flour paste and ground glass until the whole string was armored and then to </w:t>
      </w:r>
      <w:proofErr w:type="spellStart"/>
      <w:r w:rsidRPr="009546D6">
        <w:rPr>
          <w:rFonts w:ascii="Verdana" w:hAnsi="Verdana"/>
          <w:color w:val="000000"/>
          <w:sz w:val="20"/>
          <w:szCs w:val="20"/>
        </w:rPr>
        <w:t>wind</w:t>
      </w:r>
      <w:proofErr w:type="spellEnd"/>
      <w:r w:rsidRPr="009546D6">
        <w:rPr>
          <w:rFonts w:ascii="Verdana" w:hAnsi="Verdana"/>
          <w:color w:val="000000"/>
          <w:sz w:val="20"/>
          <w:szCs w:val="20"/>
        </w:rPr>
        <w:t xml:space="preserve"> the string round the polished bamboo roller that had a slim bamboo handle at each end and which our small hands could grasp. He showed us how to launch and fly our kites, how to send them higher and higher, standing with our legs well apart, holding our rollers in both hands bracing ourselves against the tug and pull. He taught us how to make our kite bob three times as a challenge to the other kites in the sky and then, as a distant cry of “</w:t>
      </w:r>
      <w:proofErr w:type="spellStart"/>
      <w:r w:rsidRPr="009546D6">
        <w:rPr>
          <w:rFonts w:ascii="Verdana" w:hAnsi="Verdana"/>
          <w:color w:val="000000"/>
          <w:sz w:val="20"/>
          <w:szCs w:val="20"/>
        </w:rPr>
        <w:t>Dhari</w:t>
      </w:r>
      <w:proofErr w:type="spellEnd"/>
      <w:r w:rsidRPr="009546D6">
        <w:rPr>
          <w:rFonts w:ascii="Verdana" w:hAnsi="Verdana"/>
          <w:color w:val="000000"/>
          <w:sz w:val="20"/>
          <w:szCs w:val="20"/>
        </w:rPr>
        <w:t xml:space="preserve">, </w:t>
      </w:r>
      <w:proofErr w:type="spellStart"/>
      <w:r w:rsidRPr="009546D6">
        <w:rPr>
          <w:rFonts w:ascii="Verdana" w:hAnsi="Verdana"/>
          <w:color w:val="000000"/>
          <w:sz w:val="20"/>
          <w:szCs w:val="20"/>
        </w:rPr>
        <w:t>Dhari</w:t>
      </w:r>
      <w:proofErr w:type="spellEnd"/>
      <w:r w:rsidRPr="009546D6">
        <w:rPr>
          <w:rFonts w:ascii="Verdana" w:hAnsi="Verdana"/>
          <w:color w:val="000000"/>
          <w:sz w:val="20"/>
          <w:szCs w:val="20"/>
        </w:rPr>
        <w:t>!” Rose from an invisible roof top, to cross strings with our opponent until the vanquished kite, cut loose, floated helplessly away over the river.</w:t>
      </w:r>
    </w:p>
    <w:p w:rsidR="009546D6" w:rsidRPr="009546D6" w:rsidRDefault="009546D6" w:rsidP="009546D6">
      <w:pPr>
        <w:pStyle w:val="NoSpacing"/>
        <w:jc w:val="both"/>
        <w:rPr>
          <w:rFonts w:ascii="Verdana" w:hAnsi="Verdana"/>
          <w:sz w:val="20"/>
          <w:szCs w:val="20"/>
        </w:rPr>
      </w:pPr>
      <w:r w:rsidRPr="009546D6">
        <w:rPr>
          <w:rFonts w:ascii="Verdana" w:hAnsi="Verdana"/>
          <w:color w:val="000000"/>
          <w:sz w:val="20"/>
          <w:szCs w:val="20"/>
        </w:rPr>
        <w:t xml:space="preserve"> Sometimes we heard a shrill commotion on the road below and looking over the parapet ,saw a crowd of boys running with bamboo poles after a drifting kite mended and patched ,could do battle again.</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Why does the author find flying kites an enjoyable hobby?   </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 How was the string made into a lethal weapon?</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(iii) What all did the gatekeeper Guru teach the students?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(iv) How did the sport of kite- flying become a battle?</w:t>
      </w:r>
    </w:p>
    <w:p w:rsidR="009546D6" w:rsidRPr="009546D6" w:rsidRDefault="009546D6" w:rsidP="009546D6">
      <w:pPr>
        <w:pStyle w:val="NoSpacing"/>
        <w:rPr>
          <w:rFonts w:ascii="Verdana" w:hAnsi="Verdana"/>
          <w:sz w:val="20"/>
          <w:szCs w:val="20"/>
        </w:rPr>
      </w:pPr>
      <w:r w:rsidRPr="009546D6">
        <w:rPr>
          <w:rFonts w:ascii="Verdana" w:hAnsi="Verdana"/>
          <w:color w:val="000000"/>
          <w:sz w:val="20"/>
          <w:szCs w:val="20"/>
        </w:rPr>
        <w:t xml:space="preserve">(v) Find words from the passage which mean </w:t>
      </w:r>
      <w:r>
        <w:rPr>
          <w:rFonts w:ascii="Verdana" w:hAnsi="Verdana"/>
          <w:color w:val="000000"/>
          <w:sz w:val="20"/>
          <w:szCs w:val="20"/>
        </w:rPr>
        <w:t xml:space="preserve">same as </w:t>
      </w:r>
      <w:r w:rsidRPr="009546D6">
        <w:rPr>
          <w:rFonts w:ascii="Verdana" w:hAnsi="Verdana"/>
          <w:color w:val="000000"/>
          <w:sz w:val="20"/>
          <w:szCs w:val="20"/>
        </w:rPr>
        <w:t>“contestant“.                                           </w:t>
      </w:r>
    </w:p>
    <w:p w:rsidR="009546D6" w:rsidRPr="009546D6" w:rsidRDefault="009546D6" w:rsidP="009546D6">
      <w:pPr>
        <w:pStyle w:val="NoSpacing"/>
        <w:jc w:val="both"/>
        <w:rPr>
          <w:rFonts w:ascii="Verdana" w:hAnsi="Verdana"/>
          <w:sz w:val="20"/>
          <w:szCs w:val="20"/>
        </w:rPr>
      </w:pPr>
      <w:r w:rsidRPr="009546D6">
        <w:rPr>
          <w:rStyle w:val="Strong"/>
          <w:rFonts w:ascii="Verdana" w:hAnsi="Verdana"/>
          <w:color w:val="000000"/>
          <w:sz w:val="20"/>
          <w:szCs w:val="20"/>
        </w:rPr>
        <w:t>Q.4. Read the following passage carefully and answer the questions that follow –</w:t>
      </w:r>
      <w:r w:rsidRPr="009546D6">
        <w:rPr>
          <w:rFonts w:ascii="Verdana" w:hAnsi="Verdana"/>
          <w:color w:val="000000"/>
          <w:sz w:val="20"/>
          <w:szCs w:val="20"/>
        </w:rPr>
        <w:t>               </w:t>
      </w:r>
    </w:p>
    <w:p w:rsidR="009546D6" w:rsidRPr="009546D6" w:rsidRDefault="009546D6" w:rsidP="009546D6">
      <w:pPr>
        <w:pStyle w:val="NoSpacing"/>
        <w:jc w:val="both"/>
        <w:rPr>
          <w:rFonts w:ascii="Verdana" w:hAnsi="Verdana"/>
          <w:sz w:val="20"/>
          <w:szCs w:val="20"/>
        </w:rPr>
      </w:pPr>
      <w:r w:rsidRPr="009546D6">
        <w:rPr>
          <w:rStyle w:val="Strong"/>
          <w:rFonts w:ascii="Verdana" w:hAnsi="Verdana"/>
          <w:color w:val="000000"/>
          <w:sz w:val="20"/>
          <w:szCs w:val="20"/>
        </w:rPr>
        <w:lastRenderedPageBreak/>
        <w:t>M</w:t>
      </w:r>
      <w:r w:rsidRPr="009546D6">
        <w:rPr>
          <w:rFonts w:ascii="Verdana" w:hAnsi="Verdana"/>
          <w:color w:val="000000"/>
          <w:sz w:val="20"/>
          <w:szCs w:val="20"/>
        </w:rPr>
        <w:t xml:space="preserve">an does not live by food alone. Water is vital to human health and fitness. Although it is not a nutrient per se as are carbohydrates, fats, proteins, vitamins and minerals. It, in fact, is a key nutrient in as much as no life is possible without it. Whereas we can do for weeks without food, we cannot live without water longer than a couple of days. Water approximates 60 per cent of the body weight of human adults. The total amount of water in a man weighing 70 kilograms is approximately a little over 40 liters. It is an excellent solvent – more substances are soluble in water than in any other liquid known so far. This makes it an ideal constituent of the body fluids which sustain life supporting chemical reactions. It dissolves varied products of digestion and transports them to the rest of the body. Likewise, it dissolves diverse metabolic wastes and helps drain them out of the body. Besides, it performs a variety of functions some well known and well understood while others not so well appreciated yet vital. The no less important role of water is to distribute/dissipate the body heat efficiently, thereby regulating the body’s temperature. Water accomplishes this role ideally because it has thermal conductivity ensuring rapid heat from one part to the other. Above all, water has a high-specific heat, implying that it takes a lot of heat to raise the temperature of water and likewise much heat must be lost to lower its temperature. Drinking a lot of water is an inexpensive way to stay healthy. Even excess of water is harmless. Water therapy drinking a liter or so the first thing in the morning is kidney-friendly. The water regulation in the body is affected by hypothalamus in two ways </w:t>
      </w:r>
      <w:r w:rsidRPr="009546D6">
        <w:rPr>
          <w:rStyle w:val="Emphasis"/>
          <w:rFonts w:ascii="Verdana" w:hAnsi="Verdana"/>
          <w:color w:val="000000"/>
          <w:sz w:val="20"/>
          <w:szCs w:val="20"/>
        </w:rPr>
        <w:t>i.e.,</w:t>
      </w: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by creating the sensation of thirst which makes us drink water and (ii) by controlling the excretion of water and urine. If water regulation fails, medical emergency ensues.</w:t>
      </w:r>
    </w:p>
    <w:p w:rsidR="009546D6" w:rsidRDefault="009546D6" w:rsidP="009546D6">
      <w:pPr>
        <w:pStyle w:val="NoSpacing"/>
        <w:jc w:val="both"/>
        <w:rPr>
          <w:rStyle w:val="Strong"/>
          <w:rFonts w:ascii="Verdana" w:hAnsi="Verdana"/>
          <w:color w:val="000000"/>
          <w:sz w:val="20"/>
          <w:szCs w:val="20"/>
        </w:rPr>
      </w:pPr>
    </w:p>
    <w:p w:rsidR="009546D6" w:rsidRPr="009546D6" w:rsidRDefault="009546D6" w:rsidP="009546D6">
      <w:pPr>
        <w:pStyle w:val="NoSpacing"/>
        <w:jc w:val="both"/>
        <w:rPr>
          <w:rFonts w:ascii="Verdana" w:hAnsi="Verdana"/>
          <w:sz w:val="20"/>
          <w:szCs w:val="20"/>
        </w:rPr>
      </w:pPr>
      <w:r w:rsidRPr="009546D6">
        <w:rPr>
          <w:rStyle w:val="Strong"/>
          <w:rFonts w:ascii="Verdana" w:hAnsi="Verdana"/>
          <w:color w:val="000000"/>
          <w:sz w:val="20"/>
          <w:szCs w:val="20"/>
        </w:rPr>
        <w:t>1. Man cannot live for more than a couple of days</w:t>
      </w:r>
    </w:p>
    <w:p w:rsidR="009546D6" w:rsidRPr="009546D6" w:rsidRDefault="009546D6" w:rsidP="009546D6">
      <w:pPr>
        <w:pStyle w:val="NoSpacing"/>
        <w:jc w:val="both"/>
        <w:rPr>
          <w:rFonts w:ascii="Verdana" w:hAnsi="Verdana"/>
          <w:sz w:val="20"/>
          <w:szCs w:val="20"/>
        </w:rPr>
      </w:pP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xml:space="preserve">) Without food                     (ii) without water                    </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(iii) Without oxygen                  (iv) without fruits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2. Water is an excellent solvent because</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it regulates excretion of urine</w:t>
      </w:r>
      <w:r w:rsidRPr="009546D6">
        <w:rPr>
          <w:rFonts w:ascii="Verdana" w:hAnsi="Verdana"/>
          <w:color w:val="000000"/>
          <w:sz w:val="20"/>
          <w:szCs w:val="20"/>
        </w:rPr>
        <w:tab/>
      </w:r>
      <w:r w:rsidRPr="009546D6">
        <w:rPr>
          <w:rFonts w:ascii="Verdana" w:hAnsi="Verdana"/>
          <w:color w:val="000000"/>
          <w:sz w:val="20"/>
          <w:szCs w:val="20"/>
        </w:rPr>
        <w:tab/>
        <w:t>(ii) it dissolves metabolic wastes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(iii) it drains wastes out of body</w:t>
      </w:r>
      <w:r w:rsidRPr="009546D6">
        <w:rPr>
          <w:rFonts w:ascii="Verdana" w:hAnsi="Verdana"/>
          <w:color w:val="000000"/>
          <w:sz w:val="20"/>
          <w:szCs w:val="20"/>
        </w:rPr>
        <w:tab/>
      </w:r>
      <w:r w:rsidRPr="009546D6">
        <w:rPr>
          <w:rFonts w:ascii="Verdana" w:hAnsi="Verdana"/>
          <w:color w:val="000000"/>
          <w:sz w:val="20"/>
          <w:szCs w:val="20"/>
        </w:rPr>
        <w:tab/>
        <w:t>(iv) more substances are soluble in it than in any other liquid</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3. The high thermal conductivity of water helps to</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dissolve food</w:t>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t>(ii) dissolve metabolic wastes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(iii) regulate body temperature</w:t>
      </w:r>
      <w:r w:rsidRPr="009546D6">
        <w:rPr>
          <w:rFonts w:ascii="Verdana" w:hAnsi="Verdana"/>
          <w:color w:val="000000"/>
          <w:sz w:val="20"/>
          <w:szCs w:val="20"/>
        </w:rPr>
        <w:tab/>
      </w:r>
      <w:r w:rsidRPr="009546D6">
        <w:rPr>
          <w:rFonts w:ascii="Verdana" w:hAnsi="Verdana"/>
          <w:color w:val="000000"/>
          <w:sz w:val="20"/>
          <w:szCs w:val="20"/>
        </w:rPr>
        <w:tab/>
        <w:t>(iv) sustain life supporting chemical reactions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4. The total amount of water in a man weighing 70 kg is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Approximately 70 liters</w:t>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t>(ii) approximately 60 liters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(iii) Approximately 40 liters</w:t>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t>(iv) approximately 50 liters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5. The word ideal means</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w:t>
      </w:r>
      <w:proofErr w:type="spellStart"/>
      <w:r w:rsidRPr="009546D6">
        <w:rPr>
          <w:rFonts w:ascii="Verdana" w:hAnsi="Verdana"/>
          <w:color w:val="000000"/>
          <w:sz w:val="20"/>
          <w:szCs w:val="20"/>
        </w:rPr>
        <w:t>i</w:t>
      </w:r>
      <w:proofErr w:type="spellEnd"/>
      <w:r w:rsidRPr="009546D6">
        <w:rPr>
          <w:rFonts w:ascii="Verdana" w:hAnsi="Verdana"/>
          <w:color w:val="000000"/>
          <w:sz w:val="20"/>
          <w:szCs w:val="20"/>
        </w:rPr>
        <w:t>) lazy</w:t>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t>(ii) most suitable</w:t>
      </w:r>
    </w:p>
    <w:p w:rsidR="009546D6" w:rsidRPr="009546D6" w:rsidRDefault="009546D6" w:rsidP="009546D6">
      <w:pPr>
        <w:pStyle w:val="NoSpacing"/>
        <w:jc w:val="both"/>
        <w:rPr>
          <w:rFonts w:ascii="Verdana" w:hAnsi="Verdana"/>
          <w:color w:val="000000"/>
          <w:sz w:val="20"/>
          <w:szCs w:val="20"/>
        </w:rPr>
      </w:pPr>
      <w:r w:rsidRPr="009546D6">
        <w:rPr>
          <w:rFonts w:ascii="Verdana" w:hAnsi="Verdana"/>
          <w:color w:val="000000"/>
          <w:sz w:val="20"/>
          <w:szCs w:val="20"/>
        </w:rPr>
        <w:t>(iii) valuable</w:t>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r>
      <w:r w:rsidRPr="009546D6">
        <w:rPr>
          <w:rFonts w:ascii="Verdana" w:hAnsi="Verdana"/>
          <w:color w:val="000000"/>
          <w:sz w:val="20"/>
          <w:szCs w:val="20"/>
        </w:rPr>
        <w:tab/>
        <w:t>(iv) good</w:t>
      </w:r>
    </w:p>
    <w:p w:rsidR="009546D6" w:rsidRPr="009546D6" w:rsidRDefault="009546D6" w:rsidP="009546D6">
      <w:pPr>
        <w:pStyle w:val="NoSpacing"/>
        <w:jc w:val="both"/>
        <w:rPr>
          <w:rFonts w:ascii="Verdana" w:hAnsi="Verdana"/>
          <w:color w:val="000000"/>
          <w:sz w:val="20"/>
          <w:szCs w:val="20"/>
        </w:rPr>
      </w:pPr>
    </w:p>
    <w:p w:rsidR="009546D6" w:rsidRDefault="009546D6"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p w:rsidR="000A4182" w:rsidRDefault="000A4182" w:rsidP="009546D6">
      <w:pPr>
        <w:pStyle w:val="NoSpacing"/>
        <w:jc w:val="both"/>
        <w:rPr>
          <w:rFonts w:ascii="Verdana" w:hAnsi="Verdana"/>
          <w:b/>
          <w:sz w:val="20"/>
          <w:szCs w:val="20"/>
        </w:rPr>
      </w:pPr>
    </w:p>
    <w:sectPr w:rsidR="000A4182" w:rsidSect="00E921C8">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509"/>
    <w:multiLevelType w:val="hybridMultilevel"/>
    <w:tmpl w:val="B15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609CD"/>
    <w:multiLevelType w:val="hybridMultilevel"/>
    <w:tmpl w:val="76A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0248F"/>
    <w:multiLevelType w:val="hybridMultilevel"/>
    <w:tmpl w:val="8EF03A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4DF"/>
    <w:rsid w:val="000A4182"/>
    <w:rsid w:val="00216044"/>
    <w:rsid w:val="00290881"/>
    <w:rsid w:val="00362636"/>
    <w:rsid w:val="00405D83"/>
    <w:rsid w:val="004374DF"/>
    <w:rsid w:val="00731AA2"/>
    <w:rsid w:val="00771909"/>
    <w:rsid w:val="00896258"/>
    <w:rsid w:val="00941A38"/>
    <w:rsid w:val="009546D6"/>
    <w:rsid w:val="00A550D4"/>
    <w:rsid w:val="00A554E1"/>
    <w:rsid w:val="00A7792F"/>
    <w:rsid w:val="00AB7F85"/>
    <w:rsid w:val="00C91B6C"/>
    <w:rsid w:val="00D127FA"/>
    <w:rsid w:val="00DF2C3B"/>
    <w:rsid w:val="00E05980"/>
    <w:rsid w:val="00E8703F"/>
    <w:rsid w:val="00E921C8"/>
    <w:rsid w:val="00EE0CDC"/>
    <w:rsid w:val="00EF6FCC"/>
    <w:rsid w:val="00F77E8D"/>
    <w:rsid w:val="00FD0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B"/>
  </w:style>
  <w:style w:type="paragraph" w:styleId="Heading4">
    <w:name w:val="heading 4"/>
    <w:basedOn w:val="Normal"/>
    <w:link w:val="Heading4Char"/>
    <w:uiPriority w:val="9"/>
    <w:qFormat/>
    <w:rsid w:val="009546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4DF"/>
    <w:pPr>
      <w:spacing w:after="0" w:line="240" w:lineRule="auto"/>
    </w:pPr>
  </w:style>
  <w:style w:type="character" w:customStyle="1" w:styleId="Heading4Char">
    <w:name w:val="Heading 4 Char"/>
    <w:basedOn w:val="DefaultParagraphFont"/>
    <w:link w:val="Heading4"/>
    <w:uiPriority w:val="9"/>
    <w:rsid w:val="009546D6"/>
    <w:rPr>
      <w:rFonts w:ascii="Times New Roman" w:eastAsia="Times New Roman" w:hAnsi="Times New Roman" w:cs="Times New Roman"/>
      <w:b/>
      <w:bCs/>
      <w:sz w:val="24"/>
      <w:szCs w:val="24"/>
    </w:rPr>
  </w:style>
  <w:style w:type="character" w:customStyle="1" w:styleId="post-author">
    <w:name w:val="post-author"/>
    <w:basedOn w:val="DefaultParagraphFont"/>
    <w:rsid w:val="009546D6"/>
  </w:style>
  <w:style w:type="paragraph" w:styleId="NormalWeb">
    <w:name w:val="Normal (Web)"/>
    <w:basedOn w:val="Normal"/>
    <w:uiPriority w:val="99"/>
    <w:semiHidden/>
    <w:unhideWhenUsed/>
    <w:rsid w:val="00954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6D6"/>
    <w:rPr>
      <w:b/>
      <w:bCs/>
    </w:rPr>
  </w:style>
  <w:style w:type="character" w:styleId="Emphasis">
    <w:name w:val="Emphasis"/>
    <w:basedOn w:val="DefaultParagraphFont"/>
    <w:uiPriority w:val="20"/>
    <w:qFormat/>
    <w:rsid w:val="009546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rois2</dc:creator>
  <cp:keywords/>
  <dc:description/>
  <cp:lastModifiedBy>rois2</cp:lastModifiedBy>
  <cp:revision>18</cp:revision>
  <cp:lastPrinted>2018-05-02T22:41:00Z</cp:lastPrinted>
  <dcterms:created xsi:type="dcterms:W3CDTF">2018-05-01T23:44:00Z</dcterms:created>
  <dcterms:modified xsi:type="dcterms:W3CDTF">2018-05-02T22:43:00Z</dcterms:modified>
</cp:coreProperties>
</file>